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D03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:rsidR="002A3D03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Рассмотрено:                                                         Утверждаю:</w:t>
      </w:r>
    </w:p>
    <w:p w:rsidR="002A3D03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методическом совете                                      </w:t>
      </w:r>
      <w:r w:rsidRPr="0048191F">
        <w:rPr>
          <w:rFonts w:ascii="Times New Roman" w:hAnsi="Times New Roman" w:cs="Times New Roman"/>
          <w:sz w:val="24"/>
          <w:szCs w:val="24"/>
        </w:rPr>
        <w:t>Начальник МКУ «Управление образования»</w:t>
      </w:r>
    </w:p>
    <w:p w:rsidR="002A3D03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ИМЦ Агрызского муниципального района       </w:t>
      </w:r>
      <w:r w:rsidRPr="0048191F">
        <w:rPr>
          <w:rFonts w:ascii="Times New Roman" w:hAnsi="Times New Roman" w:cs="Times New Roman"/>
          <w:sz w:val="24"/>
          <w:szCs w:val="24"/>
        </w:rPr>
        <w:t>Агрызского муниципального района</w:t>
      </w:r>
    </w:p>
    <w:p w:rsidR="002A3D03" w:rsidRPr="0048191F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 2 от 16 ноября 2012 г.                 _________ Т.С.Николаева</w:t>
      </w:r>
    </w:p>
    <w:p w:rsidR="002A3D03" w:rsidRDefault="002A3D03" w:rsidP="004012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2A3D03" w:rsidRPr="0048191F" w:rsidRDefault="002A3D03" w:rsidP="004012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Приказ  № 152/5 - ОД от 19.11.2012 г. </w:t>
      </w:r>
    </w:p>
    <w:p w:rsidR="002A3D03" w:rsidRDefault="002A3D03" w:rsidP="0048191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A3D03" w:rsidRPr="0048191F" w:rsidRDefault="002A3D03" w:rsidP="004819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ПОЛОЖЕНИЕ</w:t>
      </w:r>
    </w:p>
    <w:p w:rsidR="002A3D03" w:rsidRPr="0048191F" w:rsidRDefault="002A3D03" w:rsidP="004819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МЕЖРЕГИОНАЛЬНОЙ</w:t>
      </w:r>
      <w:r w:rsidRPr="0048191F">
        <w:rPr>
          <w:rFonts w:ascii="Times New Roman" w:hAnsi="Times New Roman" w:cs="Times New Roman"/>
          <w:sz w:val="24"/>
          <w:szCs w:val="24"/>
        </w:rPr>
        <w:t xml:space="preserve"> НАУЧН</w:t>
      </w:r>
      <w:r>
        <w:rPr>
          <w:rFonts w:ascii="Times New Roman" w:hAnsi="Times New Roman" w:cs="Times New Roman"/>
          <w:sz w:val="24"/>
          <w:szCs w:val="24"/>
        </w:rPr>
        <w:t>О-ПРАКТИЧЕСКОЙ КОНФЕРЕНЦИИ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«Марий тиште кече»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(«День марийской письменности») 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15 декабря 2012 г.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 xml:space="preserve">К участию на конференции приглашаются преподаватели общеобразовательных школ, средних учебных заведений, вузов и научные сотрудники НИИ; учащиеся общеобразовательных школ, лицеев, гимназий, студенты ВУЗов и ССУЗов. 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sz w:val="24"/>
          <w:szCs w:val="24"/>
        </w:rPr>
        <w:t>Основные тематические направления научно-практической конференции:</w:t>
      </w:r>
    </w:p>
    <w:p w:rsidR="002A3D03" w:rsidRPr="0048191F" w:rsidRDefault="002A3D03" w:rsidP="0048191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Национальная школа: прошлое, настоящее, будущее.</w:t>
      </w:r>
    </w:p>
    <w:p w:rsidR="002A3D03" w:rsidRPr="0048191F" w:rsidRDefault="002A3D03" w:rsidP="0048191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Марийский язык в контексте стратегии государственной национальной политики Российской Федерации.</w:t>
      </w:r>
    </w:p>
    <w:p w:rsidR="002A3D03" w:rsidRPr="0048191F" w:rsidRDefault="002A3D03" w:rsidP="0048191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Человек – неотъемлемая часть природы и общества.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sz w:val="24"/>
          <w:szCs w:val="24"/>
        </w:rPr>
        <w:t>Для участия на конференции необходимо направить в адрес оргкомитета: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8191F">
        <w:rPr>
          <w:rFonts w:ascii="Times New Roman" w:hAnsi="Times New Roman" w:cs="Times New Roman"/>
          <w:b/>
          <w:bCs/>
          <w:sz w:val="24"/>
          <w:szCs w:val="24"/>
          <w:u w:val="single"/>
        </w:rPr>
        <w:t>до 1 декабря 2012 г.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 xml:space="preserve">1. </w:t>
      </w:r>
      <w:r w:rsidRPr="0048191F">
        <w:rPr>
          <w:rFonts w:ascii="Times New Roman" w:hAnsi="Times New Roman" w:cs="Times New Roman"/>
          <w:b/>
          <w:bCs/>
          <w:sz w:val="24"/>
          <w:szCs w:val="24"/>
        </w:rPr>
        <w:t>Заявку</w:t>
      </w:r>
      <w:r w:rsidRPr="0048191F">
        <w:rPr>
          <w:rFonts w:ascii="Times New Roman" w:hAnsi="Times New Roman" w:cs="Times New Roman"/>
          <w:sz w:val="24"/>
          <w:szCs w:val="24"/>
        </w:rPr>
        <w:t xml:space="preserve"> с указанием ФИО участника (полностью), занимаемой должности, места работы (учебы), ученого звания и степени, адреса (почтового и электронного), телефона/факса, темы доклада.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 xml:space="preserve">2. </w:t>
      </w:r>
      <w:r w:rsidRPr="0048191F">
        <w:rPr>
          <w:rFonts w:ascii="Times New Roman" w:hAnsi="Times New Roman" w:cs="Times New Roman"/>
          <w:b/>
          <w:bCs/>
          <w:sz w:val="24"/>
          <w:szCs w:val="24"/>
        </w:rPr>
        <w:t xml:space="preserve">Текст для публикации </w:t>
      </w:r>
      <w:r w:rsidRPr="0048191F">
        <w:rPr>
          <w:rFonts w:ascii="Times New Roman" w:hAnsi="Times New Roman" w:cs="Times New Roman"/>
          <w:sz w:val="24"/>
          <w:szCs w:val="24"/>
        </w:rPr>
        <w:t>в Сборнике статей по материалам Межрегиональной конференции объемом не более 0,5 п.л. (4</w:t>
      </w:r>
      <w:r>
        <w:rPr>
          <w:rFonts w:ascii="Times New Roman" w:hAnsi="Times New Roman" w:cs="Times New Roman"/>
          <w:sz w:val="24"/>
          <w:szCs w:val="24"/>
        </w:rPr>
        <w:t xml:space="preserve"> печатные страницы формата А4).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sz w:val="24"/>
          <w:szCs w:val="24"/>
        </w:rPr>
        <w:t>Требования к оформлению</w:t>
      </w:r>
      <w:r w:rsidRPr="0048191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48191F">
        <w:rPr>
          <w:rFonts w:ascii="Times New Roman" w:hAnsi="Times New Roman" w:cs="Times New Roman"/>
          <w:b/>
          <w:bCs/>
          <w:sz w:val="24"/>
          <w:szCs w:val="24"/>
        </w:rPr>
        <w:t>материалов: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48191F">
        <w:rPr>
          <w:rFonts w:ascii="Times New Roman" w:hAnsi="Times New Roman" w:cs="Times New Roman"/>
          <w:spacing w:val="-4"/>
          <w:sz w:val="24"/>
          <w:szCs w:val="24"/>
        </w:rPr>
        <w:t xml:space="preserve">Статья набирается в редакторе </w:t>
      </w:r>
      <w:r w:rsidRPr="0048191F">
        <w:rPr>
          <w:rFonts w:ascii="Times New Roman" w:hAnsi="Times New Roman" w:cs="Times New Roman"/>
          <w:spacing w:val="-4"/>
          <w:sz w:val="24"/>
          <w:szCs w:val="24"/>
          <w:lang w:val="en-US"/>
        </w:rPr>
        <w:t>Microsoft</w:t>
      </w:r>
      <w:r w:rsidRPr="0048191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8191F">
        <w:rPr>
          <w:rFonts w:ascii="Times New Roman" w:hAnsi="Times New Roman" w:cs="Times New Roman"/>
          <w:spacing w:val="-4"/>
          <w:sz w:val="24"/>
          <w:szCs w:val="24"/>
          <w:lang w:val="en-US"/>
        </w:rPr>
        <w:t>Word</w:t>
      </w:r>
      <w:r w:rsidRPr="0048191F">
        <w:rPr>
          <w:rFonts w:ascii="Times New Roman" w:hAnsi="Times New Roman" w:cs="Times New Roman"/>
          <w:spacing w:val="-4"/>
          <w:sz w:val="24"/>
          <w:szCs w:val="24"/>
        </w:rPr>
        <w:t xml:space="preserve">, шрифт </w:t>
      </w:r>
      <w:r w:rsidRPr="0048191F">
        <w:rPr>
          <w:rFonts w:ascii="Times New Roman" w:hAnsi="Times New Roman" w:cs="Times New Roman"/>
          <w:spacing w:val="-4"/>
          <w:sz w:val="24"/>
          <w:szCs w:val="24"/>
          <w:lang w:val="en-US"/>
        </w:rPr>
        <w:t>Times</w:t>
      </w:r>
      <w:r w:rsidRPr="0048191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8191F">
        <w:rPr>
          <w:rFonts w:ascii="Times New Roman" w:hAnsi="Times New Roman" w:cs="Times New Roman"/>
          <w:spacing w:val="-4"/>
          <w:sz w:val="24"/>
          <w:szCs w:val="24"/>
          <w:lang w:val="en-US"/>
        </w:rPr>
        <w:t>New</w:t>
      </w:r>
      <w:r w:rsidRPr="0048191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48191F">
        <w:rPr>
          <w:rFonts w:ascii="Times New Roman" w:hAnsi="Times New Roman" w:cs="Times New Roman"/>
          <w:spacing w:val="-4"/>
          <w:sz w:val="24"/>
          <w:szCs w:val="24"/>
          <w:lang w:val="en-US"/>
        </w:rPr>
        <w:t>Roman</w:t>
      </w:r>
      <w:r w:rsidRPr="0048191F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sz w:val="24"/>
          <w:szCs w:val="24"/>
        </w:rPr>
        <w:t>Название статьи</w:t>
      </w:r>
      <w:r w:rsidRPr="0048191F">
        <w:rPr>
          <w:rFonts w:ascii="Times New Roman" w:hAnsi="Times New Roman" w:cs="Times New Roman"/>
          <w:sz w:val="24"/>
          <w:szCs w:val="24"/>
        </w:rPr>
        <w:t xml:space="preserve"> – режим Caps Lock, шрифт 13 пт, полужирное начертание, выравнивание по центру, интервал множитель 1,2.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sz w:val="24"/>
          <w:szCs w:val="24"/>
        </w:rPr>
        <w:t xml:space="preserve">Текст </w:t>
      </w:r>
      <w:r w:rsidRPr="0048191F">
        <w:rPr>
          <w:rFonts w:ascii="Times New Roman" w:hAnsi="Times New Roman" w:cs="Times New Roman"/>
          <w:sz w:val="24"/>
          <w:szCs w:val="24"/>
        </w:rPr>
        <w:t>– шрифт 14 пт, интервал множитель 1,2; выравнивание по ширине; отступ абзаца 1 см, все поля – 2,5 см.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Номера страниц проставляются внизу, в середине листа.</w:t>
      </w:r>
    </w:p>
    <w:p w:rsidR="002A3D03" w:rsidRPr="0048191F" w:rsidRDefault="002A3D03" w:rsidP="0048191F">
      <w:pPr>
        <w:numPr>
          <w:ilvl w:val="0"/>
          <w:numId w:val="3"/>
        </w:num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переносы только автоматические, в режиме не более 3-х подряд,</w:t>
      </w:r>
    </w:p>
    <w:p w:rsidR="002A3D03" w:rsidRPr="0048191F" w:rsidRDefault="002A3D03" w:rsidP="0048191F">
      <w:pPr>
        <w:numPr>
          <w:ilvl w:val="0"/>
          <w:numId w:val="3"/>
        </w:num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не устанавливать абзацный отступ при помощи табулятора и пробелов,</w:t>
      </w:r>
    </w:p>
    <w:p w:rsidR="002A3D03" w:rsidRPr="0048191F" w:rsidRDefault="002A3D03" w:rsidP="0048191F">
      <w:pPr>
        <w:numPr>
          <w:ilvl w:val="0"/>
          <w:numId w:val="3"/>
        </w:numPr>
        <w:tabs>
          <w:tab w:val="num" w:pos="0"/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не использовать (кроме установленных в общих параметрах набора) никаких дополнительных приемов выравнивания текста, центровки строк, изменения интервала, принудительного переноса, «жесткого» пробела и т.д.;</w:t>
      </w:r>
    </w:p>
    <w:p w:rsidR="002A3D03" w:rsidRPr="0048191F" w:rsidRDefault="002A3D03" w:rsidP="0048191F">
      <w:pPr>
        <w:numPr>
          <w:ilvl w:val="0"/>
          <w:numId w:val="3"/>
        </w:num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не оставлять пробелов перед знаками препинания,</w:t>
      </w:r>
    </w:p>
    <w:p w:rsidR="002A3D03" w:rsidRPr="0048191F" w:rsidRDefault="002A3D03" w:rsidP="0048191F">
      <w:pPr>
        <w:numPr>
          <w:ilvl w:val="0"/>
          <w:numId w:val="3"/>
        </w:num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в тексте могут быть использованы курсив и полужирное начертание.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sz w:val="24"/>
          <w:szCs w:val="24"/>
        </w:rPr>
        <w:t>Таблицы и схемы</w:t>
      </w:r>
      <w:r w:rsidRPr="0048191F">
        <w:rPr>
          <w:rFonts w:ascii="Times New Roman" w:hAnsi="Times New Roman" w:cs="Times New Roman"/>
          <w:sz w:val="24"/>
          <w:szCs w:val="24"/>
        </w:rPr>
        <w:t xml:space="preserve"> – представляются только в компьютерном наборе. В тексте помещаются указания, например, «таблица № 1», примеры, таблицы и схемы в текст не вставляются, а помещаются на отдельных листах (просьба учитывать иллюстративный материал в рамках общего объема работы).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sz w:val="24"/>
          <w:szCs w:val="24"/>
        </w:rPr>
        <w:t xml:space="preserve">Сноски </w:t>
      </w:r>
      <w:r w:rsidRPr="0048191F">
        <w:rPr>
          <w:rFonts w:ascii="Times New Roman" w:hAnsi="Times New Roman" w:cs="Times New Roman"/>
          <w:sz w:val="24"/>
          <w:szCs w:val="24"/>
        </w:rPr>
        <w:t>– внизу страницы, нумерация сносок на каждой странице, шрифт 12 пт, интервал одинарный, выравнивание по ширине, отступ абзаца 1 см.</w:t>
      </w:r>
    </w:p>
    <w:p w:rsidR="002A3D03" w:rsidRPr="0048191F" w:rsidRDefault="002A3D03" w:rsidP="004819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sz w:val="24"/>
          <w:szCs w:val="24"/>
        </w:rPr>
        <w:t>Оргкомитет:</w:t>
      </w:r>
    </w:p>
    <w:p w:rsidR="002A3D03" w:rsidRPr="0048191F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Председатель – </w:t>
      </w:r>
      <w:r w:rsidRPr="0048191F">
        <w:rPr>
          <w:rFonts w:ascii="Times New Roman" w:hAnsi="Times New Roman" w:cs="Times New Roman"/>
          <w:sz w:val="24"/>
          <w:szCs w:val="24"/>
        </w:rPr>
        <w:t>Гильмутдинова</w:t>
      </w:r>
      <w:r w:rsidRPr="0048191F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Pr="0048191F">
        <w:rPr>
          <w:rFonts w:ascii="Times New Roman" w:hAnsi="Times New Roman" w:cs="Times New Roman"/>
          <w:sz w:val="24"/>
          <w:szCs w:val="24"/>
        </w:rPr>
        <w:t>Р.Р. заместитель главы Агрызского муниципального района,</w:t>
      </w:r>
    </w:p>
    <w:p w:rsidR="002A3D03" w:rsidRPr="0048191F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Третьяков О.А., к.п.н., председатель НКАМ РТ, директор МБОУ Кулегашская СОШ.</w:t>
      </w:r>
    </w:p>
    <w:p w:rsidR="002A3D03" w:rsidRPr="0048191F" w:rsidRDefault="002A3D03" w:rsidP="0048191F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i/>
          <w:iCs/>
          <w:sz w:val="24"/>
          <w:szCs w:val="24"/>
        </w:rPr>
        <w:t>Члены оргкомитета:</w:t>
      </w:r>
    </w:p>
    <w:p w:rsidR="002A3D03" w:rsidRPr="0048191F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Николаева Т.С. – начальник МКУ «Управление  образования» Агрызского муниципального района,</w:t>
      </w:r>
    </w:p>
    <w:p w:rsidR="002A3D03" w:rsidRPr="0048191F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Блюхерова А.З. – директор ЦВР Агрызского муниципального района,</w:t>
      </w:r>
    </w:p>
    <w:p w:rsidR="002A3D03" w:rsidRPr="0048191F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Ишманова Л.Г. – учитель марийского языка и литературы, Кулегашская СОШ;</w:t>
      </w:r>
    </w:p>
    <w:p w:rsidR="002A3D03" w:rsidRPr="0048191F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Ильина Э.Н. - учитель марийского языка и литературы, Бимская СОШ;</w:t>
      </w:r>
    </w:p>
    <w:p w:rsidR="002A3D03" w:rsidRPr="0048191F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Исанаев А.Н. - учитель марийского языка и литературы, Кадряковская СОШ;</w:t>
      </w:r>
    </w:p>
    <w:p w:rsidR="002A3D03" w:rsidRPr="0048191F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Третьякова Е.Н. – заместитель директора по УР МБОУ, Кулегашская СОШ, к.п.н.</w:t>
      </w:r>
    </w:p>
    <w:p w:rsidR="002A3D03" w:rsidRPr="0048191F" w:rsidRDefault="002A3D03" w:rsidP="004819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Внебрачных Е.М. – заместитель директора по ВР, Кулегашская СОШ,</w:t>
      </w:r>
    </w:p>
    <w:p w:rsidR="002A3D03" w:rsidRPr="0048191F" w:rsidRDefault="002A3D03" w:rsidP="0048191F"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8191F">
        <w:rPr>
          <w:rFonts w:ascii="Times New Roman" w:hAnsi="Times New Roman" w:cs="Times New Roman"/>
          <w:sz w:val="24"/>
          <w:szCs w:val="24"/>
          <w:lang w:eastAsia="ru-RU"/>
        </w:rPr>
        <w:t>Кибатов В.Д. - руководитель НКА марийцев Агрызского района РТ;</w:t>
      </w:r>
    </w:p>
    <w:p w:rsidR="002A3D03" w:rsidRPr="0048191F" w:rsidRDefault="002A3D03" w:rsidP="0048191F">
      <w:pPr>
        <w:pStyle w:val="NoSpacing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8191F">
        <w:rPr>
          <w:rFonts w:ascii="Times New Roman" w:hAnsi="Times New Roman" w:cs="Times New Roman"/>
          <w:sz w:val="24"/>
          <w:szCs w:val="24"/>
          <w:lang w:eastAsia="ru-RU"/>
        </w:rPr>
        <w:t>Мурзин С.Е. – председатель молодежной организации «У мари» Агрызского района РТ, юрист МКУ «Управление образования Агрызского муниципального района РТ».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spacing w:val="-4"/>
          <w:sz w:val="24"/>
          <w:szCs w:val="24"/>
        </w:rPr>
        <w:t>Все материалы необходимо представить в электронном виде по месту проведения конференции.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spacing w:val="-4"/>
          <w:sz w:val="24"/>
          <w:szCs w:val="24"/>
        </w:rPr>
        <w:t>Адрес: 422226 Республика Татарстан, Агрызский район, с.Кулегаш, ул.Школьная 4.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hyperlink r:id="rId5" w:history="1">
        <w:r w:rsidRPr="0048191F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olger</w:t>
        </w:r>
      </w:hyperlink>
      <w:r w:rsidRPr="0048191F">
        <w:rPr>
          <w:rFonts w:ascii="Times New Roman" w:hAnsi="Times New Roman" w:cs="Times New Roman"/>
          <w:sz w:val="24"/>
          <w:szCs w:val="24"/>
          <w:lang w:val="en-US"/>
        </w:rPr>
        <w:t>116@ mail.ru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8191F">
        <w:rPr>
          <w:rFonts w:ascii="Times New Roman" w:hAnsi="Times New Roman" w:cs="Times New Roman"/>
          <w:sz w:val="24"/>
          <w:szCs w:val="24"/>
          <w:lang w:val="en-US"/>
        </w:rPr>
        <w:t>chemen-kul2@ mail.ru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hyperlink r:id="rId6" w:history="1">
        <w:r w:rsidRPr="0048191F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Kulegashschool</w:t>
        </w:r>
        <w:r w:rsidRPr="0048191F">
          <w:rPr>
            <w:rStyle w:val="Hyperlink"/>
            <w:rFonts w:ascii="Times New Roman" w:hAnsi="Times New Roman" w:cs="Times New Roman"/>
            <w:sz w:val="24"/>
            <w:szCs w:val="24"/>
          </w:rPr>
          <w:t>@</w:t>
        </w:r>
        <w:r w:rsidRPr="0048191F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48191F">
          <w:rPr>
            <w:rStyle w:val="Hyperlink"/>
            <w:rFonts w:ascii="Times New Roman" w:hAnsi="Times New Roman" w:cs="Times New Roman"/>
            <w:sz w:val="24"/>
            <w:szCs w:val="24"/>
          </w:rPr>
          <w:t>.</w:t>
        </w:r>
        <w:r w:rsidRPr="0048191F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2A3D03" w:rsidRPr="0048191F" w:rsidRDefault="002A3D03" w:rsidP="0048191F">
      <w:pPr>
        <w:tabs>
          <w:tab w:val="left" w:pos="5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В случае публикации статьи взимается организационный взнос, 1 страница - 120 рублей. Оргкомитет конференции оставляет за собой право не включать в программу конференции и не принимать статьи, не соответствующие тематике и вышеописанным требованиям.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both"/>
        <w:rPr>
          <w:sz w:val="24"/>
          <w:szCs w:val="24"/>
          <w:lang w:val="tt-RU"/>
        </w:rPr>
      </w:pPr>
      <w:r w:rsidRPr="0048191F">
        <w:rPr>
          <w:sz w:val="24"/>
          <w:szCs w:val="24"/>
        </w:rPr>
        <w:t>Телефон для справок:</w:t>
      </w:r>
      <w:r w:rsidRPr="0048191F">
        <w:rPr>
          <w:sz w:val="24"/>
          <w:szCs w:val="24"/>
          <w:lang w:val="tt-RU"/>
        </w:rPr>
        <w:t xml:space="preserve"> раб.</w:t>
      </w:r>
      <w:r w:rsidRPr="0048191F">
        <w:rPr>
          <w:rFonts w:ascii="Times New Roman" w:hAnsi="Times New Roman" w:cs="Times New Roman"/>
          <w:sz w:val="24"/>
          <w:szCs w:val="24"/>
          <w:lang w:val="tt-RU"/>
        </w:rPr>
        <w:t>(885551)3-99-61 - Третьяков Олег Александрович</w:t>
      </w:r>
      <w:r w:rsidRPr="0048191F">
        <w:rPr>
          <w:rFonts w:ascii="Times New Roman" w:hAnsi="Times New Roman" w:cs="Times New Roman"/>
          <w:sz w:val="24"/>
          <w:szCs w:val="24"/>
        </w:rPr>
        <w:t xml:space="preserve"> – </w:t>
      </w:r>
      <w:r w:rsidRPr="0048191F">
        <w:rPr>
          <w:rFonts w:ascii="Times New Roman" w:hAnsi="Times New Roman" w:cs="Times New Roman"/>
          <w:sz w:val="24"/>
          <w:szCs w:val="24"/>
          <w:lang w:val="tt-RU"/>
        </w:rPr>
        <w:t>к.п.н., председатель НКАМ РТ.</w:t>
      </w:r>
    </w:p>
    <w:p w:rsidR="002A3D03" w:rsidRPr="0048191F" w:rsidRDefault="002A3D03" w:rsidP="004819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8191F">
        <w:rPr>
          <w:rFonts w:ascii="Times New Roman" w:hAnsi="Times New Roman" w:cs="Times New Roman"/>
          <w:b/>
          <w:bCs/>
          <w:sz w:val="24"/>
          <w:szCs w:val="24"/>
        </w:rPr>
        <w:t>В рамках Научно-практической конференции будут проведены:</w:t>
      </w:r>
    </w:p>
    <w:p w:rsidR="002A3D03" w:rsidRPr="0048191F" w:rsidRDefault="002A3D03" w:rsidP="004819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48191F">
        <w:rPr>
          <w:rFonts w:ascii="Times New Roman" w:hAnsi="Times New Roman" w:cs="Times New Roman"/>
          <w:sz w:val="24"/>
          <w:szCs w:val="24"/>
        </w:rPr>
        <w:t>. Районные конкурсы детских творческих работ по школам:</w:t>
      </w:r>
    </w:p>
    <w:p w:rsidR="002A3D03" w:rsidRPr="0048191F" w:rsidRDefault="002A3D03" w:rsidP="004819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 xml:space="preserve">* на лучшее сочинение – письмо «Письмо в прошлое»;  </w:t>
      </w:r>
    </w:p>
    <w:p w:rsidR="002A3D03" w:rsidRPr="0048191F" w:rsidRDefault="002A3D03" w:rsidP="004819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 xml:space="preserve">            * на лучшее стихотворение собственного сочинения;                                     </w:t>
      </w:r>
    </w:p>
    <w:p w:rsidR="002A3D03" w:rsidRPr="0048191F" w:rsidRDefault="002A3D03" w:rsidP="004819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A3D03" w:rsidRPr="0048191F" w:rsidRDefault="002A3D03" w:rsidP="004819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8191F">
        <w:rPr>
          <w:rFonts w:ascii="Times New Roman" w:hAnsi="Times New Roman" w:cs="Times New Roman"/>
          <w:sz w:val="24"/>
          <w:szCs w:val="24"/>
        </w:rPr>
        <w:t>. Фестиваль учительских фольклорных коллективов.</w:t>
      </w:r>
    </w:p>
    <w:p w:rsidR="002A3D03" w:rsidRPr="0048191F" w:rsidRDefault="002A3D03" w:rsidP="004819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48191F">
        <w:rPr>
          <w:rFonts w:ascii="Times New Roman" w:hAnsi="Times New Roman" w:cs="Times New Roman"/>
          <w:sz w:val="24"/>
          <w:szCs w:val="24"/>
        </w:rPr>
        <w:t>. Подведение итогов, награждение.</w:t>
      </w:r>
    </w:p>
    <w:p w:rsidR="002A3D03" w:rsidRPr="0048191F" w:rsidRDefault="002A3D03" w:rsidP="004819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48191F">
        <w:rPr>
          <w:rFonts w:ascii="Times New Roman" w:hAnsi="Times New Roman" w:cs="Times New Roman"/>
          <w:sz w:val="24"/>
          <w:szCs w:val="24"/>
          <w:u w:val="single"/>
        </w:rPr>
        <w:t>Оплата дорожных и гостиничных расходов – за счет направляющей стороны.</w:t>
      </w:r>
    </w:p>
    <w:p w:rsidR="002A3D03" w:rsidRPr="0048191F" w:rsidRDefault="002A3D03" w:rsidP="004819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</w:p>
    <w:p w:rsidR="002A3D03" w:rsidRPr="0048191F" w:rsidRDefault="002A3D03" w:rsidP="0048191F">
      <w:pPr>
        <w:pStyle w:val="ListParagraph"/>
        <w:spacing w:after="0" w:line="240" w:lineRule="auto"/>
        <w:jc w:val="right"/>
        <w:rPr>
          <w:rFonts w:ascii="Bookman Old Style" w:hAnsi="Bookman Old Style" w:cs="Bookman Old Style"/>
          <w:b/>
          <w:bCs/>
          <w:sz w:val="24"/>
          <w:szCs w:val="24"/>
        </w:rPr>
      </w:pPr>
      <w:r w:rsidRPr="0048191F">
        <w:rPr>
          <w:rFonts w:ascii="Bookman Old Style" w:hAnsi="Bookman Old Style" w:cs="Bookman Old Style"/>
          <w:b/>
          <w:bCs/>
          <w:sz w:val="24"/>
          <w:szCs w:val="24"/>
        </w:rPr>
        <w:t>Приложение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МЕЖРЕГИОНАЛЬНАЯ НАУЧНО-ПРАКТИЧЕСКАЯ КОНФЕРЕНЦИЯ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8191F">
        <w:rPr>
          <w:rFonts w:ascii="Times New Roman" w:hAnsi="Times New Roman" w:cs="Times New Roman"/>
          <w:color w:val="000000"/>
          <w:sz w:val="24"/>
          <w:szCs w:val="24"/>
        </w:rPr>
        <w:t xml:space="preserve"> « День марийской письменности»</w:t>
      </w:r>
    </w:p>
    <w:p w:rsidR="002A3D03" w:rsidRPr="0048191F" w:rsidRDefault="002A3D03" w:rsidP="0048191F">
      <w:pPr>
        <w:tabs>
          <w:tab w:val="left" w:pos="50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8191F">
        <w:rPr>
          <w:rFonts w:ascii="Times New Roman" w:hAnsi="Times New Roman" w:cs="Times New Roman"/>
          <w:sz w:val="24"/>
          <w:szCs w:val="24"/>
        </w:rPr>
        <w:t>15 декабря 2012 г</w:t>
      </w:r>
    </w:p>
    <w:p w:rsidR="002A3D03" w:rsidRPr="0048191F" w:rsidRDefault="002A3D03" w:rsidP="0048191F">
      <w:pPr>
        <w:spacing w:after="0" w:line="240" w:lineRule="auto"/>
        <w:jc w:val="center"/>
        <w:rPr>
          <w:rFonts w:ascii="Bookman Old Style" w:hAnsi="Bookman Old Style" w:cs="Bookman Old Style"/>
          <w:sz w:val="24"/>
          <w:szCs w:val="24"/>
        </w:rPr>
      </w:pPr>
      <w:r w:rsidRPr="0048191F">
        <w:rPr>
          <w:rFonts w:ascii="Bookman Old Style" w:hAnsi="Bookman Old Style" w:cs="Bookman Old Style"/>
          <w:sz w:val="24"/>
          <w:szCs w:val="24"/>
        </w:rPr>
        <w:t xml:space="preserve"> </w:t>
      </w:r>
    </w:p>
    <w:p w:rsidR="002A3D03" w:rsidRPr="0048191F" w:rsidRDefault="002A3D03" w:rsidP="0048191F">
      <w:pPr>
        <w:pStyle w:val="ListParagraph"/>
        <w:spacing w:after="0" w:line="240" w:lineRule="auto"/>
        <w:jc w:val="center"/>
        <w:rPr>
          <w:rFonts w:ascii="Bookman Old Style" w:hAnsi="Bookman Old Style" w:cs="Bookman Old Styl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14"/>
        <w:gridCol w:w="4163"/>
        <w:gridCol w:w="4173"/>
      </w:tblGrid>
      <w:tr w:rsidR="002A3D03" w:rsidRPr="0048191F">
        <w:trPr>
          <w:jc w:val="center"/>
        </w:trPr>
        <w:tc>
          <w:tcPr>
            <w:tcW w:w="8850" w:type="dxa"/>
            <w:gridSpan w:val="3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Сведения участников</w:t>
            </w:r>
          </w:p>
        </w:tc>
      </w:tr>
      <w:tr w:rsidR="002A3D03" w:rsidRPr="0048191F">
        <w:trPr>
          <w:jc w:val="center"/>
        </w:trPr>
        <w:tc>
          <w:tcPr>
            <w:tcW w:w="514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6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(полностью)</w:t>
            </w:r>
          </w:p>
        </w:tc>
        <w:tc>
          <w:tcPr>
            <w:tcW w:w="417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D03" w:rsidRPr="0048191F">
        <w:trPr>
          <w:jc w:val="center"/>
        </w:trPr>
        <w:tc>
          <w:tcPr>
            <w:tcW w:w="514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6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Дата рождения (число, месяц, год)</w:t>
            </w:r>
          </w:p>
        </w:tc>
        <w:tc>
          <w:tcPr>
            <w:tcW w:w="417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D03" w:rsidRPr="0048191F">
        <w:trPr>
          <w:jc w:val="center"/>
        </w:trPr>
        <w:tc>
          <w:tcPr>
            <w:tcW w:w="514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6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 xml:space="preserve">Место жительства участника </w:t>
            </w:r>
          </w:p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 xml:space="preserve">(с указанием почтового индекса) </w:t>
            </w:r>
          </w:p>
        </w:tc>
        <w:tc>
          <w:tcPr>
            <w:tcW w:w="417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D03" w:rsidRPr="0048191F">
        <w:trPr>
          <w:jc w:val="center"/>
        </w:trPr>
        <w:tc>
          <w:tcPr>
            <w:tcW w:w="514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6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Место учебы (работы)</w:t>
            </w:r>
          </w:p>
        </w:tc>
        <w:tc>
          <w:tcPr>
            <w:tcW w:w="417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D03" w:rsidRPr="0048191F">
        <w:trPr>
          <w:jc w:val="center"/>
        </w:trPr>
        <w:tc>
          <w:tcPr>
            <w:tcW w:w="514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6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Класс (должность)</w:t>
            </w:r>
          </w:p>
        </w:tc>
        <w:tc>
          <w:tcPr>
            <w:tcW w:w="417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D03" w:rsidRPr="0048191F">
        <w:trPr>
          <w:jc w:val="center"/>
        </w:trPr>
        <w:tc>
          <w:tcPr>
            <w:tcW w:w="514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6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Контактные телефоны:</w:t>
            </w:r>
          </w:p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 xml:space="preserve">Домашний/мобильный </w:t>
            </w:r>
          </w:p>
        </w:tc>
        <w:tc>
          <w:tcPr>
            <w:tcW w:w="417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D03" w:rsidRPr="0048191F">
        <w:trPr>
          <w:jc w:val="center"/>
        </w:trPr>
        <w:tc>
          <w:tcPr>
            <w:tcW w:w="514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6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 xml:space="preserve">Адрес электронной почты </w:t>
            </w:r>
          </w:p>
        </w:tc>
        <w:tc>
          <w:tcPr>
            <w:tcW w:w="417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D03" w:rsidRPr="0048191F">
        <w:trPr>
          <w:jc w:val="center"/>
        </w:trPr>
        <w:tc>
          <w:tcPr>
            <w:tcW w:w="514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6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417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3D03" w:rsidRPr="0048191F">
        <w:trPr>
          <w:jc w:val="center"/>
        </w:trPr>
        <w:tc>
          <w:tcPr>
            <w:tcW w:w="514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6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Объем работы (</w:t>
            </w:r>
            <w:bookmarkStart w:id="0" w:name="_GoBack"/>
            <w:bookmarkEnd w:id="0"/>
            <w:r w:rsidRPr="0048191F">
              <w:rPr>
                <w:rFonts w:ascii="Times New Roman" w:hAnsi="Times New Roman" w:cs="Times New Roman"/>
                <w:sz w:val="24"/>
                <w:szCs w:val="24"/>
              </w:rPr>
              <w:t>страниц)</w:t>
            </w:r>
          </w:p>
        </w:tc>
        <w:tc>
          <w:tcPr>
            <w:tcW w:w="4173" w:type="dxa"/>
          </w:tcPr>
          <w:p w:rsidR="002A3D03" w:rsidRPr="0048191F" w:rsidRDefault="002A3D03" w:rsidP="0048191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A3D03" w:rsidRPr="007B3C32" w:rsidRDefault="002A3D03" w:rsidP="002B61DC">
      <w:pPr>
        <w:pStyle w:val="ListParagraph"/>
        <w:ind w:left="0"/>
        <w:jc w:val="both"/>
        <w:rPr>
          <w:rFonts w:ascii="Bookman Old Style" w:hAnsi="Bookman Old Style" w:cs="Bookman Old Style"/>
          <w:sz w:val="24"/>
          <w:szCs w:val="24"/>
        </w:rPr>
      </w:pPr>
    </w:p>
    <w:sectPr w:rsidR="002A3D03" w:rsidRPr="007B3C32" w:rsidSect="004819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C140D"/>
    <w:multiLevelType w:val="hybridMultilevel"/>
    <w:tmpl w:val="D3260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CD670E"/>
    <w:multiLevelType w:val="hybridMultilevel"/>
    <w:tmpl w:val="5E2ACB7E"/>
    <w:lvl w:ilvl="0" w:tplc="D72667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F0D68BD"/>
    <w:multiLevelType w:val="singleLevel"/>
    <w:tmpl w:val="3AA2C54E"/>
    <w:lvl w:ilvl="0">
      <w:start w:val="1"/>
      <w:numFmt w:val="bullet"/>
      <w:lvlText w:val=""/>
      <w:lvlJc w:val="left"/>
      <w:pPr>
        <w:tabs>
          <w:tab w:val="num" w:pos="717"/>
        </w:tabs>
        <w:ind w:firstLine="357"/>
      </w:pPr>
      <w:rPr>
        <w:rFonts w:ascii="Symbol" w:hAnsi="Symbol" w:hint="default"/>
        <w:sz w:val="16"/>
        <w:szCs w:val="16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0B17"/>
    <w:rsid w:val="00002AEA"/>
    <w:rsid w:val="00005D4D"/>
    <w:rsid w:val="0001012B"/>
    <w:rsid w:val="0001181F"/>
    <w:rsid w:val="00016DED"/>
    <w:rsid w:val="00017CD5"/>
    <w:rsid w:val="00017D5A"/>
    <w:rsid w:val="00020D08"/>
    <w:rsid w:val="0003351A"/>
    <w:rsid w:val="00034DCF"/>
    <w:rsid w:val="00035BFC"/>
    <w:rsid w:val="00042016"/>
    <w:rsid w:val="000439E6"/>
    <w:rsid w:val="00050735"/>
    <w:rsid w:val="00067755"/>
    <w:rsid w:val="00081C59"/>
    <w:rsid w:val="00094D15"/>
    <w:rsid w:val="00095B55"/>
    <w:rsid w:val="00097212"/>
    <w:rsid w:val="000B08A8"/>
    <w:rsid w:val="000B579A"/>
    <w:rsid w:val="000C7C35"/>
    <w:rsid w:val="000D05B0"/>
    <w:rsid w:val="000D2BE3"/>
    <w:rsid w:val="000E4E0E"/>
    <w:rsid w:val="00100B17"/>
    <w:rsid w:val="00123273"/>
    <w:rsid w:val="00124D20"/>
    <w:rsid w:val="001254F3"/>
    <w:rsid w:val="00126DEE"/>
    <w:rsid w:val="001279ED"/>
    <w:rsid w:val="00130534"/>
    <w:rsid w:val="00132362"/>
    <w:rsid w:val="00134BCD"/>
    <w:rsid w:val="00161518"/>
    <w:rsid w:val="001775D4"/>
    <w:rsid w:val="0018030E"/>
    <w:rsid w:val="001869E8"/>
    <w:rsid w:val="0019264D"/>
    <w:rsid w:val="00197BAA"/>
    <w:rsid w:val="001A34CA"/>
    <w:rsid w:val="001A3BC7"/>
    <w:rsid w:val="001B02CF"/>
    <w:rsid w:val="001B0861"/>
    <w:rsid w:val="001C0518"/>
    <w:rsid w:val="001C7534"/>
    <w:rsid w:val="001D4660"/>
    <w:rsid w:val="001F085A"/>
    <w:rsid w:val="001F1E3B"/>
    <w:rsid w:val="001F5188"/>
    <w:rsid w:val="00205D80"/>
    <w:rsid w:val="00216817"/>
    <w:rsid w:val="00226826"/>
    <w:rsid w:val="00232973"/>
    <w:rsid w:val="00235A56"/>
    <w:rsid w:val="0023701C"/>
    <w:rsid w:val="00237605"/>
    <w:rsid w:val="002436DB"/>
    <w:rsid w:val="0024558B"/>
    <w:rsid w:val="0025067D"/>
    <w:rsid w:val="00250683"/>
    <w:rsid w:val="00266F7E"/>
    <w:rsid w:val="002714A8"/>
    <w:rsid w:val="0027229F"/>
    <w:rsid w:val="0027294C"/>
    <w:rsid w:val="00273530"/>
    <w:rsid w:val="00277FF2"/>
    <w:rsid w:val="00280253"/>
    <w:rsid w:val="002A3D03"/>
    <w:rsid w:val="002B5765"/>
    <w:rsid w:val="002B61DC"/>
    <w:rsid w:val="002D339E"/>
    <w:rsid w:val="002E03B7"/>
    <w:rsid w:val="002E5B27"/>
    <w:rsid w:val="002E73E9"/>
    <w:rsid w:val="00317D85"/>
    <w:rsid w:val="00323252"/>
    <w:rsid w:val="003400D5"/>
    <w:rsid w:val="00360FB1"/>
    <w:rsid w:val="003657D8"/>
    <w:rsid w:val="003673BB"/>
    <w:rsid w:val="00393DC4"/>
    <w:rsid w:val="003A4EAD"/>
    <w:rsid w:val="003A52AB"/>
    <w:rsid w:val="003A6707"/>
    <w:rsid w:val="003D06AA"/>
    <w:rsid w:val="003D191F"/>
    <w:rsid w:val="003D1F81"/>
    <w:rsid w:val="003D41C4"/>
    <w:rsid w:val="003D6A4F"/>
    <w:rsid w:val="003D7462"/>
    <w:rsid w:val="003E0629"/>
    <w:rsid w:val="003E17ED"/>
    <w:rsid w:val="00401214"/>
    <w:rsid w:val="004038D0"/>
    <w:rsid w:val="00422A6D"/>
    <w:rsid w:val="00426DF9"/>
    <w:rsid w:val="00470910"/>
    <w:rsid w:val="0048191F"/>
    <w:rsid w:val="00483141"/>
    <w:rsid w:val="004842B3"/>
    <w:rsid w:val="00494D75"/>
    <w:rsid w:val="00497610"/>
    <w:rsid w:val="004A50E2"/>
    <w:rsid w:val="004A561D"/>
    <w:rsid w:val="004A6D51"/>
    <w:rsid w:val="004C5A93"/>
    <w:rsid w:val="004D34A4"/>
    <w:rsid w:val="004E0B07"/>
    <w:rsid w:val="005021DC"/>
    <w:rsid w:val="00504A74"/>
    <w:rsid w:val="00512DC3"/>
    <w:rsid w:val="00525791"/>
    <w:rsid w:val="00527AD0"/>
    <w:rsid w:val="0053204F"/>
    <w:rsid w:val="005342C3"/>
    <w:rsid w:val="0054054E"/>
    <w:rsid w:val="005437B9"/>
    <w:rsid w:val="005451E3"/>
    <w:rsid w:val="00545FB2"/>
    <w:rsid w:val="0054731B"/>
    <w:rsid w:val="00571F33"/>
    <w:rsid w:val="00573992"/>
    <w:rsid w:val="00574916"/>
    <w:rsid w:val="005A4016"/>
    <w:rsid w:val="005B52B1"/>
    <w:rsid w:val="005B569B"/>
    <w:rsid w:val="005B56E3"/>
    <w:rsid w:val="005C5BC6"/>
    <w:rsid w:val="005D03C4"/>
    <w:rsid w:val="005D54F0"/>
    <w:rsid w:val="006004BD"/>
    <w:rsid w:val="00601F97"/>
    <w:rsid w:val="00614B0A"/>
    <w:rsid w:val="00626B61"/>
    <w:rsid w:val="00632B8E"/>
    <w:rsid w:val="00632DA8"/>
    <w:rsid w:val="006444CB"/>
    <w:rsid w:val="00645955"/>
    <w:rsid w:val="006476C3"/>
    <w:rsid w:val="00653375"/>
    <w:rsid w:val="00654087"/>
    <w:rsid w:val="00656A97"/>
    <w:rsid w:val="00657C67"/>
    <w:rsid w:val="006625E0"/>
    <w:rsid w:val="00663D2E"/>
    <w:rsid w:val="006865C7"/>
    <w:rsid w:val="006A1C86"/>
    <w:rsid w:val="006B0EAC"/>
    <w:rsid w:val="006B1A89"/>
    <w:rsid w:val="006B7AEA"/>
    <w:rsid w:val="006F05A2"/>
    <w:rsid w:val="006F50DC"/>
    <w:rsid w:val="00706470"/>
    <w:rsid w:val="00706F6C"/>
    <w:rsid w:val="00726044"/>
    <w:rsid w:val="0073484B"/>
    <w:rsid w:val="00741F00"/>
    <w:rsid w:val="00753B2F"/>
    <w:rsid w:val="007672D6"/>
    <w:rsid w:val="007756BB"/>
    <w:rsid w:val="0078121A"/>
    <w:rsid w:val="007815ED"/>
    <w:rsid w:val="00781D2D"/>
    <w:rsid w:val="007909BE"/>
    <w:rsid w:val="007948AC"/>
    <w:rsid w:val="007A1E5A"/>
    <w:rsid w:val="007A2D06"/>
    <w:rsid w:val="007B3C32"/>
    <w:rsid w:val="007B7A90"/>
    <w:rsid w:val="007C311C"/>
    <w:rsid w:val="007C64E6"/>
    <w:rsid w:val="007C76F1"/>
    <w:rsid w:val="007D0299"/>
    <w:rsid w:val="007D43D4"/>
    <w:rsid w:val="007D58DA"/>
    <w:rsid w:val="007E5565"/>
    <w:rsid w:val="007E56B4"/>
    <w:rsid w:val="007F21E1"/>
    <w:rsid w:val="00804DAB"/>
    <w:rsid w:val="008437F7"/>
    <w:rsid w:val="00843935"/>
    <w:rsid w:val="00852857"/>
    <w:rsid w:val="00857547"/>
    <w:rsid w:val="00865194"/>
    <w:rsid w:val="00865E02"/>
    <w:rsid w:val="00866578"/>
    <w:rsid w:val="00883E7F"/>
    <w:rsid w:val="00892FD6"/>
    <w:rsid w:val="008B255F"/>
    <w:rsid w:val="008C3B92"/>
    <w:rsid w:val="008C410F"/>
    <w:rsid w:val="008D5286"/>
    <w:rsid w:val="008D7C4E"/>
    <w:rsid w:val="008F0199"/>
    <w:rsid w:val="008F3710"/>
    <w:rsid w:val="008F3B8B"/>
    <w:rsid w:val="008F4634"/>
    <w:rsid w:val="008F560B"/>
    <w:rsid w:val="008F695E"/>
    <w:rsid w:val="008F73F7"/>
    <w:rsid w:val="008F75C2"/>
    <w:rsid w:val="0092360D"/>
    <w:rsid w:val="0092783D"/>
    <w:rsid w:val="00931E11"/>
    <w:rsid w:val="00933A71"/>
    <w:rsid w:val="0093533B"/>
    <w:rsid w:val="00936DBE"/>
    <w:rsid w:val="0094633B"/>
    <w:rsid w:val="0096694E"/>
    <w:rsid w:val="00977173"/>
    <w:rsid w:val="00977B28"/>
    <w:rsid w:val="00981227"/>
    <w:rsid w:val="00984721"/>
    <w:rsid w:val="009A1864"/>
    <w:rsid w:val="009A32A2"/>
    <w:rsid w:val="009A74F0"/>
    <w:rsid w:val="009B1AC6"/>
    <w:rsid w:val="009B5461"/>
    <w:rsid w:val="009C296A"/>
    <w:rsid w:val="009D1230"/>
    <w:rsid w:val="009D64E5"/>
    <w:rsid w:val="009F51CF"/>
    <w:rsid w:val="00A10295"/>
    <w:rsid w:val="00A16CB5"/>
    <w:rsid w:val="00A21580"/>
    <w:rsid w:val="00A322B7"/>
    <w:rsid w:val="00A36FE9"/>
    <w:rsid w:val="00A406B1"/>
    <w:rsid w:val="00A415E8"/>
    <w:rsid w:val="00A5270A"/>
    <w:rsid w:val="00A57853"/>
    <w:rsid w:val="00A74AFA"/>
    <w:rsid w:val="00A77D46"/>
    <w:rsid w:val="00A8342C"/>
    <w:rsid w:val="00A8795F"/>
    <w:rsid w:val="00A9329B"/>
    <w:rsid w:val="00AA3549"/>
    <w:rsid w:val="00AB48D0"/>
    <w:rsid w:val="00AB5F88"/>
    <w:rsid w:val="00AC287A"/>
    <w:rsid w:val="00AD0EBE"/>
    <w:rsid w:val="00AD6609"/>
    <w:rsid w:val="00AD6EF9"/>
    <w:rsid w:val="00AE07F4"/>
    <w:rsid w:val="00AE3204"/>
    <w:rsid w:val="00AE4BB8"/>
    <w:rsid w:val="00AE5AF1"/>
    <w:rsid w:val="00AE7292"/>
    <w:rsid w:val="00AF2656"/>
    <w:rsid w:val="00B07FC4"/>
    <w:rsid w:val="00B10DB6"/>
    <w:rsid w:val="00B14982"/>
    <w:rsid w:val="00B16B09"/>
    <w:rsid w:val="00B20C60"/>
    <w:rsid w:val="00B34983"/>
    <w:rsid w:val="00B34BAF"/>
    <w:rsid w:val="00B51FFF"/>
    <w:rsid w:val="00B64141"/>
    <w:rsid w:val="00B65460"/>
    <w:rsid w:val="00B74348"/>
    <w:rsid w:val="00B74741"/>
    <w:rsid w:val="00B77D9E"/>
    <w:rsid w:val="00B85FB9"/>
    <w:rsid w:val="00B91CA7"/>
    <w:rsid w:val="00B954B6"/>
    <w:rsid w:val="00B96F21"/>
    <w:rsid w:val="00BB432B"/>
    <w:rsid w:val="00BC1489"/>
    <w:rsid w:val="00BC2B02"/>
    <w:rsid w:val="00BC6617"/>
    <w:rsid w:val="00BD6A2F"/>
    <w:rsid w:val="00BE3589"/>
    <w:rsid w:val="00BF0678"/>
    <w:rsid w:val="00BF269E"/>
    <w:rsid w:val="00C0019E"/>
    <w:rsid w:val="00C00B20"/>
    <w:rsid w:val="00C05093"/>
    <w:rsid w:val="00C06169"/>
    <w:rsid w:val="00C10795"/>
    <w:rsid w:val="00C1309C"/>
    <w:rsid w:val="00C152DE"/>
    <w:rsid w:val="00C220EA"/>
    <w:rsid w:val="00C223B9"/>
    <w:rsid w:val="00C272A1"/>
    <w:rsid w:val="00C53B6E"/>
    <w:rsid w:val="00C54399"/>
    <w:rsid w:val="00C574A8"/>
    <w:rsid w:val="00C609C0"/>
    <w:rsid w:val="00C70D71"/>
    <w:rsid w:val="00C70EF6"/>
    <w:rsid w:val="00C73AD6"/>
    <w:rsid w:val="00CA6246"/>
    <w:rsid w:val="00CB0FB3"/>
    <w:rsid w:val="00CD3E3C"/>
    <w:rsid w:val="00CD54F4"/>
    <w:rsid w:val="00CD76F4"/>
    <w:rsid w:val="00CE4B0A"/>
    <w:rsid w:val="00D13CA2"/>
    <w:rsid w:val="00D24295"/>
    <w:rsid w:val="00D33333"/>
    <w:rsid w:val="00D35BFD"/>
    <w:rsid w:val="00D3749C"/>
    <w:rsid w:val="00D45C28"/>
    <w:rsid w:val="00D46C7A"/>
    <w:rsid w:val="00D61DB9"/>
    <w:rsid w:val="00D642F4"/>
    <w:rsid w:val="00D721F3"/>
    <w:rsid w:val="00D760EB"/>
    <w:rsid w:val="00D812FF"/>
    <w:rsid w:val="00D870D2"/>
    <w:rsid w:val="00D91909"/>
    <w:rsid w:val="00D91A4F"/>
    <w:rsid w:val="00DA042D"/>
    <w:rsid w:val="00DB5961"/>
    <w:rsid w:val="00DC0944"/>
    <w:rsid w:val="00DC136A"/>
    <w:rsid w:val="00DD1C09"/>
    <w:rsid w:val="00DD61D4"/>
    <w:rsid w:val="00DE42BC"/>
    <w:rsid w:val="00E05026"/>
    <w:rsid w:val="00E05E2C"/>
    <w:rsid w:val="00E11BFD"/>
    <w:rsid w:val="00E20274"/>
    <w:rsid w:val="00E27C00"/>
    <w:rsid w:val="00E27CA3"/>
    <w:rsid w:val="00E354F8"/>
    <w:rsid w:val="00E41513"/>
    <w:rsid w:val="00E47447"/>
    <w:rsid w:val="00E50D48"/>
    <w:rsid w:val="00E53627"/>
    <w:rsid w:val="00E65047"/>
    <w:rsid w:val="00E74E70"/>
    <w:rsid w:val="00E76398"/>
    <w:rsid w:val="00E76BC5"/>
    <w:rsid w:val="00E832E9"/>
    <w:rsid w:val="00ED0202"/>
    <w:rsid w:val="00ED50FB"/>
    <w:rsid w:val="00EF10E8"/>
    <w:rsid w:val="00EF2657"/>
    <w:rsid w:val="00EF3402"/>
    <w:rsid w:val="00F038F9"/>
    <w:rsid w:val="00F11FEB"/>
    <w:rsid w:val="00F16E9A"/>
    <w:rsid w:val="00F30A71"/>
    <w:rsid w:val="00F36CC0"/>
    <w:rsid w:val="00F37E05"/>
    <w:rsid w:val="00F42AD2"/>
    <w:rsid w:val="00F521E4"/>
    <w:rsid w:val="00F55992"/>
    <w:rsid w:val="00F565B6"/>
    <w:rsid w:val="00F60072"/>
    <w:rsid w:val="00F646CE"/>
    <w:rsid w:val="00F64AF4"/>
    <w:rsid w:val="00F7159C"/>
    <w:rsid w:val="00F730EB"/>
    <w:rsid w:val="00F83D59"/>
    <w:rsid w:val="00FA0EAC"/>
    <w:rsid w:val="00FA466F"/>
    <w:rsid w:val="00FB2803"/>
    <w:rsid w:val="00FB5DCF"/>
    <w:rsid w:val="00FD0403"/>
    <w:rsid w:val="00FD3BE0"/>
    <w:rsid w:val="00FE18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4D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00B17"/>
    <w:pPr>
      <w:ind w:left="720"/>
    </w:pPr>
  </w:style>
  <w:style w:type="character" w:styleId="Hyperlink">
    <w:name w:val="Hyperlink"/>
    <w:basedOn w:val="DefaultParagraphFont"/>
    <w:uiPriority w:val="99"/>
    <w:rsid w:val="002B61DC"/>
    <w:rPr>
      <w:color w:val="0000FF"/>
      <w:u w:val="single"/>
    </w:rPr>
  </w:style>
  <w:style w:type="paragraph" w:styleId="NoSpacing">
    <w:name w:val="No Spacing"/>
    <w:uiPriority w:val="99"/>
    <w:qFormat/>
    <w:rsid w:val="002B61DC"/>
    <w:rPr>
      <w:rFonts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legashschool@mail.ru" TargetMode="External"/><Relationship Id="rId5" Type="http://schemas.openxmlformats.org/officeDocument/2006/relationships/hyperlink" Target="mailto:Otkult.men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142</TotalTime>
  <Pages>3</Pages>
  <Words>798</Words>
  <Characters>4551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бук</dc:creator>
  <cp:keywords/>
  <dc:description/>
  <cp:lastModifiedBy>Чулпан</cp:lastModifiedBy>
  <cp:revision>15</cp:revision>
  <cp:lastPrinted>2013-10-01T05:16:00Z</cp:lastPrinted>
  <dcterms:created xsi:type="dcterms:W3CDTF">2012-11-07T17:08:00Z</dcterms:created>
  <dcterms:modified xsi:type="dcterms:W3CDTF">2013-10-01T05:18:00Z</dcterms:modified>
</cp:coreProperties>
</file>